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76A42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9434F4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C0395A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64FAD4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F75548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8F82D3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9AA010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200368" w14:textId="77777777" w:rsidR="00DC73C2" w:rsidRDefault="00DC73C2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AFB3D42" w14:textId="77777777" w:rsidR="00030744" w:rsidRDefault="00030744" w:rsidP="000307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9F82AD" w14:textId="6F3471AA" w:rsidR="002018D7" w:rsidRPr="009A0A1B" w:rsidRDefault="004A6FD8" w:rsidP="004E0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0A1B">
        <w:rPr>
          <w:rFonts w:ascii="Times New Roman" w:eastAsia="Times New Roman" w:hAnsi="Times New Roman" w:cs="Times New Roman"/>
          <w:b/>
          <w:sz w:val="28"/>
          <w:szCs w:val="28"/>
        </w:rPr>
        <w:t>О внесении</w:t>
      </w:r>
      <w:r w:rsidR="002018D7" w:rsidRPr="009A0A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6697">
        <w:rPr>
          <w:rFonts w:ascii="Times New Roman" w:hAnsi="Times New Roman"/>
          <w:b/>
          <w:sz w:val="28"/>
          <w:szCs w:val="20"/>
        </w:rPr>
        <w:t xml:space="preserve">дополнений </w:t>
      </w:r>
      <w:r w:rsidR="002018D7" w:rsidRPr="009A0A1B">
        <w:rPr>
          <w:rFonts w:ascii="Times New Roman" w:eastAsia="Times New Roman" w:hAnsi="Times New Roman" w:cs="Times New Roman"/>
          <w:b/>
          <w:sz w:val="28"/>
          <w:szCs w:val="28"/>
        </w:rPr>
        <w:t>в постановление Правительства Республики Казахстан от 6 января 2023 года № 10</w:t>
      </w:r>
      <w:r w:rsidR="002018D7" w:rsidRPr="009A0A1B">
        <w:rPr>
          <w:rFonts w:ascii="Times New Roman" w:eastAsia="Times New Roman" w:hAnsi="Times New Roman" w:cs="Times New Roman"/>
          <w:b/>
          <w:sz w:val="28"/>
          <w:szCs w:val="28"/>
        </w:rPr>
        <w:br/>
        <w:t>«О Регламенте Правительства Республики Казахстан»</w:t>
      </w:r>
    </w:p>
    <w:p w14:paraId="3A64E51D" w14:textId="77777777" w:rsidR="002018D7" w:rsidRPr="009A0A1B" w:rsidRDefault="002018D7" w:rsidP="00201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B66133" w14:textId="77777777" w:rsidR="004E0E6D" w:rsidRPr="009A0A1B" w:rsidRDefault="004E0E6D" w:rsidP="002018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BBCF4C" w14:textId="77777777" w:rsidR="002018D7" w:rsidRPr="009A0A1B" w:rsidRDefault="002018D7" w:rsidP="002018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A0A1B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9A0A1B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14:paraId="760C746B" w14:textId="45764D1E" w:rsidR="002018D7" w:rsidRPr="009A0A1B" w:rsidRDefault="002018D7" w:rsidP="002018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A1B">
        <w:rPr>
          <w:rFonts w:ascii="Times New Roman" w:eastAsia="Times New Roman" w:hAnsi="Times New Roman" w:cs="Times New Roman"/>
          <w:sz w:val="28"/>
          <w:szCs w:val="28"/>
        </w:rPr>
        <w:t>Внести в постановление Правительства Республики Казахстан                    от 6 января 2023 года № 10 «О Регламенте Правительства Республики Казахстан» следующ</w:t>
      </w:r>
      <w:r w:rsidR="00484E32" w:rsidRPr="009A0A1B"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  <w:r w:rsidR="004E0E6D" w:rsidRPr="009A0A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84E32" w:rsidRPr="009A0A1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D6697">
        <w:rPr>
          <w:rFonts w:ascii="Times New Roman" w:eastAsia="Times New Roman" w:hAnsi="Times New Roman" w:cs="Times New Roman"/>
          <w:sz w:val="28"/>
          <w:szCs w:val="28"/>
        </w:rPr>
        <w:t>дополнения</w:t>
      </w:r>
      <w:r w:rsidRPr="009A0A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6DB1698" w14:textId="2BEF904E" w:rsidR="002018D7" w:rsidRPr="009A0A1B" w:rsidRDefault="001956A5" w:rsidP="002018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Регламент</w:t>
      </w:r>
      <w:r w:rsidR="002018D7" w:rsidRPr="009A0A1B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Ре</w:t>
      </w:r>
      <w:r w:rsidR="00F9209D" w:rsidRPr="009A0A1B">
        <w:rPr>
          <w:rFonts w:ascii="Times New Roman" w:eastAsia="Times New Roman" w:hAnsi="Times New Roman" w:cs="Times New Roman"/>
          <w:sz w:val="28"/>
          <w:szCs w:val="28"/>
        </w:rPr>
        <w:t>спублики Казахстан, утвержденн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80367B" w:rsidRPr="009A0A1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018D7" w:rsidRPr="009A0A1B">
        <w:rPr>
          <w:rFonts w:ascii="Times New Roman" w:eastAsia="Times New Roman" w:hAnsi="Times New Roman" w:cs="Times New Roman"/>
          <w:sz w:val="28"/>
          <w:szCs w:val="28"/>
        </w:rPr>
        <w:t xml:space="preserve"> указанным постановлением:</w:t>
      </w:r>
    </w:p>
    <w:p w14:paraId="64469D3D" w14:textId="207FCCD7" w:rsidR="00484E32" w:rsidRPr="009A0A1B" w:rsidRDefault="00484E32" w:rsidP="002018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A1B">
        <w:rPr>
          <w:rFonts w:ascii="Times New Roman" w:eastAsia="Times New Roman" w:hAnsi="Times New Roman" w:cs="Times New Roman"/>
          <w:sz w:val="28"/>
          <w:szCs w:val="28"/>
          <w:lang w:val="kk-KZ"/>
        </w:rPr>
        <w:t>дополнить</w:t>
      </w:r>
      <w:r w:rsidR="003634CB" w:rsidRPr="009A0A1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9A0A1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пунктом 146-2 </w:t>
      </w:r>
      <w:r w:rsidR="00364D91">
        <w:rPr>
          <w:rFonts w:ascii="Times New Roman" w:eastAsia="Times New Roman" w:hAnsi="Times New Roman" w:cs="Times New Roman"/>
          <w:sz w:val="28"/>
          <w:szCs w:val="28"/>
        </w:rPr>
        <w:t>следующего содержания</w:t>
      </w:r>
      <w:r w:rsidRPr="009A0A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2F3171B" w14:textId="77777777" w:rsidR="00AE5DDA" w:rsidRPr="00AE5DDA" w:rsidRDefault="00862673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5DDA" w:rsidRPr="00AE5DDA">
        <w:rPr>
          <w:rFonts w:ascii="Times New Roman" w:eastAsia="Times New Roman" w:hAnsi="Times New Roman" w:cs="Times New Roman"/>
          <w:sz w:val="28"/>
          <w:szCs w:val="28"/>
        </w:rPr>
        <w:t>146-2. Центральным государственным органам, местным исполнительным органам, а также подведомственным им организациям запрещается вносить инициативы в виде писем Президенту Республики Казахстан, в Администрацию Президента Республики Казахстан и в Правительство Республики Казахстан, влекущие сокращение доходов или увеличение расходов республиканского и (или) местных бюджетов и (или) Национального фонда Республики Казахстан, а также изменения механизмов или инструментов реализации бюджетного законодательства Республики Казахстан без получения предварительного положительного заключения Министерства финансов и национальной экономики.</w:t>
      </w:r>
    </w:p>
    <w:p w14:paraId="42CA2AFE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>Инициатива, указанная в абзаце первом настоящего пункта, сопровождается финансово-экономическим обоснованием, включающим расчет влияния на доходную и (или) расходную часть соответствующего бюджета, указание источников покрытия дополнительных расходов либо компенсации выпадающих доходов, оценку влияния на параметры бюджетного планирования, а также анализ соответствия положениям Бюджетного кодекса Республики Казахстан и иным актам бюджетного законодательства Республики Казахстан. Отсутствие финансово-экономического обоснования является основанием для возврата инициативы без рассмотрения.</w:t>
      </w:r>
    </w:p>
    <w:p w14:paraId="60E0375A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 xml:space="preserve">В случае внесения инициативы, влекущей сокращение доходов или увеличение расходов республиканского бюджета, Национального фонда, а также изменение механизмов или инструментов реализации бюджетного </w:t>
      </w:r>
      <w:r w:rsidRPr="00AE5DDA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законодательства Республики Казахстан, центральный государственный орган формирует письмо с соответствующим обоснованием, подписанное первым руководителем государственного органа либо уполномоченным им должностным лицом, и направляет в Министерства финансов и национальной экономики.</w:t>
      </w:r>
    </w:p>
    <w:p w14:paraId="14B869D0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>В случае внесения инициативы, влекущей сокращение доходов или увеличение расходов республиканского и  (или) местных бюджетов и (или) Национального фонда, местный исполнительный орган формирует письмо с соответствующим обоснованием, подписанное первым руководителем государственного органа либо уполномоченным им должностным лицом, и направляет его в соответствующий уполномоченный орган по государственному планированию области, города республиканского значения или столицы района (города областного значения), который обеспечивает их рассмотрение и при необходимости направляет в Министерства финансов и национальной экономики. При этом, инициатива предусматривающая изменение механизмов или инструментов реализации бюджетного законодательства Республики Казахстан также согласовывается с Министерствами финансов и национальной экономики.</w:t>
      </w:r>
    </w:p>
    <w:p w14:paraId="01C01C8B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 xml:space="preserve">Подведомственные организации вносят инициативы через соответствующий центральный отраслевой государственный орган либо местный исполнительный орган, который обеспечивает их рассмотрение и направление на согласование в порядке, установленном абзацами третьим и четвертым настоящего пункта. </w:t>
      </w:r>
    </w:p>
    <w:p w14:paraId="4213BB04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>Министерства финансов, национальной экономики или местный уполномоченный орган по государственному планированию формируют заключение в срок, не превышающий 10 календарных дней со дня поступления инициативы.</w:t>
      </w:r>
    </w:p>
    <w:p w14:paraId="09FA5CFA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>Срок может быть продлен не более чем на 10 календарных дней в случае необходимости дополнительной финансово-экономической экспертизы с обязательным уведомлением инициатора.</w:t>
      </w:r>
    </w:p>
    <w:p w14:paraId="64CDA91A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>При наличии положительных заключений инициатива реализовывается в установленном законодательством порядке Республики Казахстан.</w:t>
      </w:r>
    </w:p>
    <w:p w14:paraId="40DD32D2" w14:textId="77777777" w:rsidR="00AE5DDA" w:rsidRPr="00AE5DDA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>При получении отрицательного заключения инициатива может быть доработана с учетом замечаний и повторно внесена на согласование.</w:t>
      </w:r>
    </w:p>
    <w:p w14:paraId="4C58E01F" w14:textId="00F37D1B" w:rsidR="00862673" w:rsidRDefault="00AE5DDA" w:rsidP="00AE5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DDA">
        <w:rPr>
          <w:rFonts w:ascii="Times New Roman" w:eastAsia="Times New Roman" w:hAnsi="Times New Roman" w:cs="Times New Roman"/>
          <w:sz w:val="28"/>
          <w:szCs w:val="28"/>
        </w:rPr>
        <w:t>Повторное рассмотрение осуществляется в срок не более 7 календарных дней.</w:t>
      </w:r>
      <w:r w:rsidR="0086267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E0DF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D205F00" w14:textId="61E2190A" w:rsidR="003323E5" w:rsidRDefault="003323E5" w:rsidP="008626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пункт 160 </w:t>
      </w:r>
      <w:r w:rsidR="009673A0">
        <w:rPr>
          <w:rFonts w:ascii="Times New Roman" w:eastAsia="Times New Roman" w:hAnsi="Times New Roman" w:cs="Times New Roman"/>
          <w:sz w:val="28"/>
          <w:szCs w:val="28"/>
        </w:rPr>
        <w:t>дополнить подпунктом 7-1)</w:t>
      </w:r>
      <w:r w:rsidRPr="00332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3A0">
        <w:rPr>
          <w:rFonts w:ascii="Times New Roman" w:eastAsia="Times New Roman" w:hAnsi="Times New Roman" w:cs="Times New Roman"/>
          <w:sz w:val="28"/>
          <w:szCs w:val="28"/>
        </w:rPr>
        <w:t>следующего содержания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60CB80F" w14:textId="013A0C97" w:rsidR="00210908" w:rsidRPr="006E7367" w:rsidRDefault="00862673" w:rsidP="00761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451B67" w:rsidRPr="00451B67">
        <w:rPr>
          <w:rFonts w:ascii="Times New Roman" w:hAnsi="Times New Roman" w:cs="Times New Roman"/>
          <w:sz w:val="28"/>
          <w:szCs w:val="28"/>
          <w:lang w:eastAsia="ru-RU"/>
        </w:rPr>
        <w:t>7-1) письма с инициативами, влекущими сокращение доходов или увеличение расходов республиканского и (или) местных бюджетов и (или) Национального фонда, а также изменение механизмов или инструментов реализации бюджетного законодательства Республики Казахстан без положительного заключения уполномоченных государственных органов, определенных пунктом 146-2 настоящего регламента;</w:t>
      </w:r>
      <w:r w:rsidR="00FE5F98" w:rsidRPr="006E7367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3A51D1" w:rsidRPr="006E736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0FDF0D7" w14:textId="77777777" w:rsidR="002018D7" w:rsidRDefault="002018D7" w:rsidP="002018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367">
        <w:rPr>
          <w:rFonts w:ascii="Times New Roman" w:eastAsia="Times New Roman" w:hAnsi="Times New Roman" w:cs="Times New Roman"/>
          <w:sz w:val="28"/>
          <w:szCs w:val="28"/>
        </w:rPr>
        <w:lastRenderedPageBreak/>
        <w:t>2. Настоящее постановление вводится в действие</w:t>
      </w:r>
      <w:r w:rsidRPr="00704D6C">
        <w:rPr>
          <w:rFonts w:ascii="Times New Roman" w:eastAsia="Times New Roman" w:hAnsi="Times New Roman" w:cs="Times New Roman"/>
          <w:sz w:val="28"/>
          <w:szCs w:val="28"/>
        </w:rPr>
        <w:t xml:space="preserve"> со дня его подписания. </w:t>
      </w:r>
    </w:p>
    <w:p w14:paraId="490D3655" w14:textId="77777777" w:rsidR="002018D7" w:rsidRDefault="002018D7" w:rsidP="002018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EA26A2" w14:textId="77777777" w:rsidR="002018D7" w:rsidRDefault="002018D7" w:rsidP="002018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3D8E0D5" w14:textId="77777777" w:rsidR="002018D7" w:rsidRDefault="004E0E6D" w:rsidP="003A10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</w:t>
      </w:r>
      <w:r w:rsidR="002018D7" w:rsidRPr="00704D6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Премьер-Министр </w:t>
      </w:r>
    </w:p>
    <w:p w14:paraId="523605E6" w14:textId="77777777" w:rsidR="001056CB" w:rsidRPr="006E7367" w:rsidRDefault="002018D7" w:rsidP="006E73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04D6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Республики Казахстан                                                     </w:t>
      </w:r>
      <w:r w:rsidR="004E0E6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</w:t>
      </w:r>
      <w:r w:rsidRPr="00704D6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О. Бектенов</w:t>
      </w:r>
    </w:p>
    <w:sectPr w:rsidR="001056CB" w:rsidRPr="006E7367" w:rsidSect="00DC73C2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6DFC6" w14:textId="77777777" w:rsidR="000438D2" w:rsidRDefault="000438D2" w:rsidP="00CC0950">
      <w:pPr>
        <w:spacing w:after="0" w:line="240" w:lineRule="auto"/>
      </w:pPr>
      <w:r>
        <w:separator/>
      </w:r>
    </w:p>
  </w:endnote>
  <w:endnote w:type="continuationSeparator" w:id="0">
    <w:p w14:paraId="680899EF" w14:textId="77777777" w:rsidR="000438D2" w:rsidRDefault="000438D2" w:rsidP="00CC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03E7A" w14:textId="77777777" w:rsidR="000438D2" w:rsidRDefault="000438D2" w:rsidP="00CC0950">
      <w:pPr>
        <w:spacing w:after="0" w:line="240" w:lineRule="auto"/>
      </w:pPr>
      <w:r>
        <w:separator/>
      </w:r>
    </w:p>
  </w:footnote>
  <w:footnote w:type="continuationSeparator" w:id="0">
    <w:p w14:paraId="05F9853D" w14:textId="77777777" w:rsidR="000438D2" w:rsidRDefault="000438D2" w:rsidP="00CC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</w:rPr>
      <w:id w:val="-947541354"/>
      <w:docPartObj>
        <w:docPartGallery w:val="Page Numbers (Top of Page)"/>
        <w:docPartUnique/>
      </w:docPartObj>
    </w:sdtPr>
    <w:sdtEndPr/>
    <w:sdtContent>
      <w:p w14:paraId="64A50F29" w14:textId="4E01583C" w:rsidR="00CC0950" w:rsidRPr="00F66A2D" w:rsidRDefault="00CC0950" w:rsidP="00F66A2D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F66A2D">
          <w:rPr>
            <w:rFonts w:ascii="Times New Roman" w:hAnsi="Times New Roman" w:cs="Times New Roman"/>
            <w:sz w:val="28"/>
          </w:rPr>
          <w:fldChar w:fldCharType="begin"/>
        </w:r>
        <w:r w:rsidRPr="00F66A2D">
          <w:rPr>
            <w:rFonts w:ascii="Times New Roman" w:hAnsi="Times New Roman" w:cs="Times New Roman"/>
            <w:sz w:val="28"/>
          </w:rPr>
          <w:instrText>PAGE   \* MERGEFORMAT</w:instrText>
        </w:r>
        <w:r w:rsidRPr="00F66A2D">
          <w:rPr>
            <w:rFonts w:ascii="Times New Roman" w:hAnsi="Times New Roman" w:cs="Times New Roman"/>
            <w:sz w:val="28"/>
          </w:rPr>
          <w:fldChar w:fldCharType="separate"/>
        </w:r>
        <w:r w:rsidR="00DC73C2">
          <w:rPr>
            <w:rFonts w:ascii="Times New Roman" w:hAnsi="Times New Roman" w:cs="Times New Roman"/>
            <w:noProof/>
            <w:sz w:val="28"/>
          </w:rPr>
          <w:t>3</w:t>
        </w:r>
        <w:r w:rsidRPr="00F66A2D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D548AE"/>
    <w:multiLevelType w:val="multilevel"/>
    <w:tmpl w:val="15A01BE0"/>
    <w:lvl w:ilvl="0">
      <w:start w:val="1"/>
      <w:numFmt w:val="decimal"/>
      <w:lvlText w:val="%1."/>
      <w:lvlJc w:val="left"/>
      <w:pPr>
        <w:ind w:left="1155" w:hanging="435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970"/>
    <w:rsid w:val="00030744"/>
    <w:rsid w:val="000438D2"/>
    <w:rsid w:val="00052F21"/>
    <w:rsid w:val="000E3CFB"/>
    <w:rsid w:val="000F6B60"/>
    <w:rsid w:val="001056CB"/>
    <w:rsid w:val="00111B99"/>
    <w:rsid w:val="00154FC4"/>
    <w:rsid w:val="00163849"/>
    <w:rsid w:val="001956A5"/>
    <w:rsid w:val="002018D7"/>
    <w:rsid w:val="00210908"/>
    <w:rsid w:val="00223500"/>
    <w:rsid w:val="00324ED8"/>
    <w:rsid w:val="003323E5"/>
    <w:rsid w:val="003634CB"/>
    <w:rsid w:val="00364D91"/>
    <w:rsid w:val="00395B26"/>
    <w:rsid w:val="003A10B3"/>
    <w:rsid w:val="003A51D1"/>
    <w:rsid w:val="003D6697"/>
    <w:rsid w:val="00451B67"/>
    <w:rsid w:val="004675B3"/>
    <w:rsid w:val="00484E32"/>
    <w:rsid w:val="004870E6"/>
    <w:rsid w:val="00492A83"/>
    <w:rsid w:val="004A6FD8"/>
    <w:rsid w:val="004E0E6D"/>
    <w:rsid w:val="00524E39"/>
    <w:rsid w:val="00542B64"/>
    <w:rsid w:val="005C756E"/>
    <w:rsid w:val="005D3D61"/>
    <w:rsid w:val="00643836"/>
    <w:rsid w:val="006E69E7"/>
    <w:rsid w:val="006E7367"/>
    <w:rsid w:val="0075291B"/>
    <w:rsid w:val="00760BD5"/>
    <w:rsid w:val="00761443"/>
    <w:rsid w:val="00790891"/>
    <w:rsid w:val="0080367B"/>
    <w:rsid w:val="008452DB"/>
    <w:rsid w:val="008571FE"/>
    <w:rsid w:val="00862673"/>
    <w:rsid w:val="00865327"/>
    <w:rsid w:val="008901A1"/>
    <w:rsid w:val="0089747D"/>
    <w:rsid w:val="008B4DC2"/>
    <w:rsid w:val="008E0DF4"/>
    <w:rsid w:val="00932F37"/>
    <w:rsid w:val="009405A4"/>
    <w:rsid w:val="009673A0"/>
    <w:rsid w:val="00997C29"/>
    <w:rsid w:val="009A0A1B"/>
    <w:rsid w:val="009A2966"/>
    <w:rsid w:val="009E3003"/>
    <w:rsid w:val="00A051A8"/>
    <w:rsid w:val="00A25B52"/>
    <w:rsid w:val="00AE5DDA"/>
    <w:rsid w:val="00B318A7"/>
    <w:rsid w:val="00B93A0D"/>
    <w:rsid w:val="00B93D79"/>
    <w:rsid w:val="00BB3421"/>
    <w:rsid w:val="00CC0950"/>
    <w:rsid w:val="00D60D92"/>
    <w:rsid w:val="00DB319D"/>
    <w:rsid w:val="00DB7BD8"/>
    <w:rsid w:val="00DC73C2"/>
    <w:rsid w:val="00DD7E60"/>
    <w:rsid w:val="00DE6914"/>
    <w:rsid w:val="00DF1970"/>
    <w:rsid w:val="00EA608C"/>
    <w:rsid w:val="00EE489B"/>
    <w:rsid w:val="00F66A2D"/>
    <w:rsid w:val="00F9209D"/>
    <w:rsid w:val="00FD17DC"/>
    <w:rsid w:val="00FE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AF0A"/>
  <w15:chartTrackingRefBased/>
  <w15:docId w15:val="{F44AC65C-B078-4A4C-B149-8302AC68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8D7"/>
    <w:pPr>
      <w:spacing w:after="200" w:line="276" w:lineRule="auto"/>
    </w:pPr>
    <w:rPr>
      <w:rFonts w:ascii="Consolas" w:eastAsia="Consolas" w:hAnsi="Consolas" w:cs="Consolas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4 TNR,No Spacing1,No Spacing11,Айгерим,Без интеБез интервала,Без интервала11,Елжан,МОЙ СТИЛЬ,Обя,мелкий,мой рабочий,норма,свой"/>
    <w:link w:val="a4"/>
    <w:uiPriority w:val="1"/>
    <w:qFormat/>
    <w:rsid w:val="002018D7"/>
    <w:pPr>
      <w:spacing w:after="0" w:line="240" w:lineRule="auto"/>
    </w:pPr>
  </w:style>
  <w:style w:type="character" w:customStyle="1" w:styleId="a4">
    <w:name w:val="Без интервала Знак"/>
    <w:aliases w:val="14 TNR Знак,No Spacing1 Знак,No Spacing11 Знак,Айгерим Знак,Без интеБез интервала Знак,Без интервала11 Знак,Елжан Знак,МОЙ СТИЛЬ Знак,Обя Знак,мелкий Знак,мой рабочий Знак,норма Знак,свой Знак"/>
    <w:link w:val="a3"/>
    <w:uiPriority w:val="1"/>
    <w:locked/>
    <w:rsid w:val="002018D7"/>
  </w:style>
  <w:style w:type="paragraph" w:styleId="a5">
    <w:name w:val="Balloon Text"/>
    <w:basedOn w:val="a"/>
    <w:link w:val="a6"/>
    <w:uiPriority w:val="99"/>
    <w:semiHidden/>
    <w:unhideWhenUsed/>
    <w:rsid w:val="00201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18D7"/>
    <w:rPr>
      <w:rFonts w:ascii="Segoe UI" w:eastAsia="Consolas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C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0950"/>
    <w:rPr>
      <w:rFonts w:ascii="Consolas" w:eastAsia="Consolas" w:hAnsi="Consolas" w:cs="Consolas"/>
      <w:lang w:eastAsia="ru-RU"/>
    </w:rPr>
  </w:style>
  <w:style w:type="paragraph" w:styleId="a9">
    <w:name w:val="footer"/>
    <w:basedOn w:val="a"/>
    <w:link w:val="aa"/>
    <w:uiPriority w:val="99"/>
    <w:unhideWhenUsed/>
    <w:rsid w:val="00CC0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0950"/>
    <w:rPr>
      <w:rFonts w:ascii="Consolas" w:eastAsia="Consolas" w:hAnsi="Consolas" w:cs="Consola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10EAE-FC0A-4B34-855D-8219C5C3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 Тегисбаева</dc:creator>
  <cp:keywords/>
  <dc:description/>
  <cp:lastModifiedBy>Аида Тегисбаева</cp:lastModifiedBy>
  <cp:revision>54</cp:revision>
  <cp:lastPrinted>2026-01-13T11:27:00Z</cp:lastPrinted>
  <dcterms:created xsi:type="dcterms:W3CDTF">2025-08-04T07:06:00Z</dcterms:created>
  <dcterms:modified xsi:type="dcterms:W3CDTF">2026-03-06T05:21:00Z</dcterms:modified>
</cp:coreProperties>
</file>